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B9" w:rsidRPr="008A7609" w:rsidRDefault="00DC53E2" w:rsidP="00931FB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KONSULTACJE</w:t>
      </w:r>
    </w:p>
    <w:p w:rsidR="00931FB9" w:rsidRPr="008A7609" w:rsidRDefault="00931FB9" w:rsidP="00931F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609">
        <w:rPr>
          <w:rFonts w:ascii="Times New Roman" w:hAnsi="Times New Roman"/>
          <w:b/>
          <w:sz w:val="28"/>
          <w:szCs w:val="28"/>
        </w:rPr>
        <w:t>Lokalna Strategia Rozwoju</w:t>
      </w:r>
    </w:p>
    <w:p w:rsidR="00931FB9" w:rsidRPr="008A7609" w:rsidRDefault="00931FB9" w:rsidP="00931F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A7609">
        <w:rPr>
          <w:rFonts w:ascii="Times New Roman" w:hAnsi="Times New Roman"/>
          <w:sz w:val="28"/>
          <w:szCs w:val="28"/>
        </w:rPr>
        <w:t>Lokalnej Grupy Działania „</w:t>
      </w:r>
      <w:r>
        <w:rPr>
          <w:rFonts w:ascii="Times New Roman" w:hAnsi="Times New Roman"/>
          <w:sz w:val="28"/>
          <w:szCs w:val="28"/>
        </w:rPr>
        <w:t>Zielony Szlak Niziny Mazowieckiej</w:t>
      </w:r>
      <w:r w:rsidR="00B90970">
        <w:rPr>
          <w:rFonts w:ascii="Times New Roman" w:hAnsi="Times New Roman"/>
          <w:sz w:val="28"/>
          <w:szCs w:val="28"/>
        </w:rPr>
        <w:t>” na lata 2023-2027</w:t>
      </w:r>
    </w:p>
    <w:p w:rsidR="00931FB9" w:rsidRPr="008A7609" w:rsidRDefault="00B25D65" w:rsidP="00931FB9">
      <w:pPr>
        <w:spacing w:after="0" w:line="360" w:lineRule="exact"/>
        <w:jc w:val="center"/>
        <w:rPr>
          <w:rFonts w:ascii="Times New Roman" w:hAnsi="Times New Roman"/>
          <w:b/>
          <w:color w:val="C00000"/>
          <w:sz w:val="26"/>
          <w:szCs w:val="26"/>
        </w:rPr>
      </w:pPr>
      <w:r>
        <w:rPr>
          <w:rFonts w:ascii="Times New Roman" w:hAnsi="Times New Roman"/>
          <w:b/>
          <w:color w:val="C00000"/>
          <w:sz w:val="26"/>
          <w:szCs w:val="26"/>
        </w:rPr>
        <w:t>Zasady wyboru operacji, kryteria wyboru operacji</w:t>
      </w:r>
    </w:p>
    <w:p w:rsidR="00931FB9" w:rsidRPr="008A7609" w:rsidRDefault="00BE05F7" w:rsidP="00BE05F7">
      <w:pPr>
        <w:tabs>
          <w:tab w:val="left" w:pos="7864"/>
        </w:tabs>
        <w:spacing w:after="0" w:line="36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931FB9" w:rsidRDefault="00931FB9" w:rsidP="00931FB9">
      <w:pPr>
        <w:spacing w:after="0" w:line="360" w:lineRule="auto"/>
        <w:jc w:val="center"/>
        <w:rPr>
          <w:rFonts w:ascii="Times New Roman" w:hAnsi="Times New Roman"/>
          <w:b/>
        </w:rPr>
      </w:pPr>
      <w:r w:rsidRPr="008A7609">
        <w:rPr>
          <w:rFonts w:ascii="Times New Roman" w:hAnsi="Times New Roman"/>
          <w:b/>
        </w:rPr>
        <w:t>FORMULARZ ZGŁASZANIA UWAG</w:t>
      </w:r>
    </w:p>
    <w:p w:rsidR="00931FB9" w:rsidRPr="008A7609" w:rsidRDefault="00931FB9" w:rsidP="00931FB9">
      <w:pPr>
        <w:spacing w:after="0" w:line="360" w:lineRule="auto"/>
        <w:jc w:val="both"/>
        <w:rPr>
          <w:rFonts w:ascii="Times New Roman" w:hAnsi="Times New Roman"/>
          <w:b/>
        </w:rPr>
      </w:pPr>
      <w:r w:rsidRPr="008A7609">
        <w:rPr>
          <w:rFonts w:ascii="Times New Roman" w:hAnsi="Times New Roman"/>
          <w:b/>
        </w:rPr>
        <w:t>DANE ZGŁASZAJĄCEGO UWAGI</w:t>
      </w:r>
    </w:p>
    <w:tbl>
      <w:tblPr>
        <w:tblW w:w="510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867"/>
        <w:gridCol w:w="2217"/>
        <w:gridCol w:w="810"/>
        <w:gridCol w:w="4423"/>
        <w:gridCol w:w="2563"/>
        <w:gridCol w:w="1950"/>
        <w:gridCol w:w="1506"/>
      </w:tblGrid>
      <w:tr w:rsidR="00931FB9" w:rsidRPr="00940E81" w:rsidTr="00B11E46">
        <w:trPr>
          <w:cantSplit/>
          <w:trHeight w:val="696"/>
          <w:jc w:val="center"/>
        </w:trPr>
        <w:tc>
          <w:tcPr>
            <w:tcW w:w="5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Telefon</w:t>
            </w:r>
          </w:p>
        </w:tc>
      </w:tr>
      <w:tr w:rsidR="00931FB9" w:rsidRPr="00940E81" w:rsidTr="00B11E46">
        <w:trPr>
          <w:cantSplit/>
          <w:trHeight w:val="270"/>
          <w:jc w:val="center"/>
        </w:trPr>
        <w:tc>
          <w:tcPr>
            <w:tcW w:w="5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31FB9" w:rsidRPr="00940E81" w:rsidTr="00B11E46">
        <w:trPr>
          <w:trHeight w:val="596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FB9" w:rsidRPr="00940E81" w:rsidRDefault="00931FB9" w:rsidP="00A426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FB9" w:rsidRPr="00940E81" w:rsidRDefault="00931FB9" w:rsidP="00A426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sz w:val="20"/>
                <w:szCs w:val="20"/>
              </w:rPr>
              <w:t>Część do której odnosi się uwaga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FB9" w:rsidRPr="00940E81" w:rsidRDefault="00931FB9" w:rsidP="00A426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sz w:val="20"/>
                <w:szCs w:val="20"/>
              </w:rPr>
              <w:t>Treść uwagi lub proponowana zmiana i jej uzasadnienie</w:t>
            </w:r>
          </w:p>
        </w:tc>
      </w:tr>
      <w:tr w:rsidR="00B11E46" w:rsidRPr="00940E81" w:rsidTr="00B90970">
        <w:trPr>
          <w:trHeight w:val="2673"/>
          <w:jc w:val="center"/>
        </w:trPr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E46" w:rsidRPr="00B90970" w:rsidRDefault="00B11E46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097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E46" w:rsidRPr="00B90970" w:rsidRDefault="00B25D65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0970">
              <w:rPr>
                <w:rFonts w:ascii="Times New Roman" w:hAnsi="Times New Roman"/>
                <w:b/>
                <w:sz w:val="18"/>
                <w:szCs w:val="18"/>
              </w:rPr>
              <w:t>Zasady wyboru operacji</w:t>
            </w:r>
          </w:p>
        </w:tc>
        <w:tc>
          <w:tcPr>
            <w:tcW w:w="3750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E46" w:rsidRDefault="00B11E46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P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FB9" w:rsidRPr="00940E81" w:rsidTr="00B90970">
        <w:trPr>
          <w:jc w:val="center"/>
        </w:trPr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FB9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P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28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FB9" w:rsidRPr="00B90970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B90970" w:rsidRDefault="00B25D65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0970">
              <w:rPr>
                <w:rFonts w:ascii="Times New Roman" w:hAnsi="Times New Roman"/>
                <w:b/>
                <w:sz w:val="18"/>
                <w:szCs w:val="18"/>
              </w:rPr>
              <w:t>Kryteria wyboru operacji</w:t>
            </w:r>
          </w:p>
        </w:tc>
        <w:tc>
          <w:tcPr>
            <w:tcW w:w="3750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FB9" w:rsidRPr="00B90970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90970" w:rsidRP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B90970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FB9" w:rsidRPr="00940E81" w:rsidTr="00A426EB">
        <w:trPr>
          <w:jc w:val="center"/>
        </w:trPr>
        <w:tc>
          <w:tcPr>
            <w:tcW w:w="1250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E81">
              <w:rPr>
                <w:rFonts w:ascii="Times New Roman" w:hAnsi="Times New Roman"/>
                <w:b/>
                <w:sz w:val="18"/>
                <w:szCs w:val="18"/>
              </w:rPr>
              <w:t xml:space="preserve">Inne uwagi </w:t>
            </w:r>
          </w:p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50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FB9" w:rsidRDefault="00931FB9" w:rsidP="00A426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31FB9" w:rsidRDefault="00931FB9" w:rsidP="00A426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31FB9" w:rsidRPr="00940E81" w:rsidRDefault="00931FB9" w:rsidP="00A426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1FB9" w:rsidRPr="008A7609" w:rsidRDefault="00931FB9" w:rsidP="00931FB9">
      <w:pPr>
        <w:rPr>
          <w:rFonts w:ascii="Times New Roman" w:hAnsi="Times New Roman"/>
          <w:sz w:val="24"/>
          <w:szCs w:val="24"/>
        </w:rPr>
      </w:pPr>
    </w:p>
    <w:p w:rsidR="0053098C" w:rsidRDefault="0053098C"/>
    <w:sectPr w:rsidR="0053098C" w:rsidSect="00B90970">
      <w:headerReference w:type="default" r:id="rId6"/>
      <w:pgSz w:w="16838" w:h="11906" w:orient="landscape"/>
      <w:pgMar w:top="993" w:right="141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15" w:rsidRDefault="00AF5B15" w:rsidP="00B90970">
      <w:pPr>
        <w:spacing w:after="0" w:line="240" w:lineRule="auto"/>
      </w:pPr>
      <w:r>
        <w:separator/>
      </w:r>
    </w:p>
  </w:endnote>
  <w:endnote w:type="continuationSeparator" w:id="0">
    <w:p w:rsidR="00AF5B15" w:rsidRDefault="00AF5B15" w:rsidP="00B9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15" w:rsidRDefault="00AF5B15" w:rsidP="00B90970">
      <w:pPr>
        <w:spacing w:after="0" w:line="240" w:lineRule="auto"/>
      </w:pPr>
      <w:r>
        <w:separator/>
      </w:r>
    </w:p>
  </w:footnote>
  <w:footnote w:type="continuationSeparator" w:id="0">
    <w:p w:rsidR="00AF5B15" w:rsidRDefault="00AF5B15" w:rsidP="00B9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70" w:rsidRDefault="00B90970" w:rsidP="00B90970">
    <w:pPr>
      <w:pStyle w:val="NormalnyWeb"/>
      <w:jc w:val="center"/>
    </w:pPr>
    <w:r>
      <w:rPr>
        <w:noProof/>
      </w:rPr>
      <w:drawing>
        <wp:inline distT="0" distB="0" distL="0" distR="0">
          <wp:extent cx="7543800" cy="1174750"/>
          <wp:effectExtent l="0" t="0" r="0" b="6350"/>
          <wp:docPr id="30" name="Obraz 30" descr="C:\Users\Martyna\AppData\Local\Packages\Microsoft.Windows.Photos_8wekyb3d8bbwe\TempState\ShareServiceTempFolder\LOGO 2023-20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tyna\AppData\Local\Packages\Microsoft.Windows.Photos_8wekyb3d8bbwe\TempState\ShareServiceTempFolder\LOGO 2023-202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243" cy="119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B9"/>
    <w:rsid w:val="00106A91"/>
    <w:rsid w:val="0053098C"/>
    <w:rsid w:val="00931FB9"/>
    <w:rsid w:val="00AF5B15"/>
    <w:rsid w:val="00B11E46"/>
    <w:rsid w:val="00B25D65"/>
    <w:rsid w:val="00B90970"/>
    <w:rsid w:val="00BE05F7"/>
    <w:rsid w:val="00D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E53FB"/>
  <w15:chartTrackingRefBased/>
  <w15:docId w15:val="{F17BBF29-205B-4FAD-A99A-46028BE1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E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7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9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siemion</dc:creator>
  <cp:keywords/>
  <dc:description/>
  <cp:lastModifiedBy>Martyna</cp:lastModifiedBy>
  <cp:revision>3</cp:revision>
  <cp:lastPrinted>2015-09-29T16:27:00Z</cp:lastPrinted>
  <dcterms:created xsi:type="dcterms:W3CDTF">2015-12-28T14:36:00Z</dcterms:created>
  <dcterms:modified xsi:type="dcterms:W3CDTF">2024-04-09T08:59:00Z</dcterms:modified>
</cp:coreProperties>
</file>